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598316D6"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AA03B6">
        <w:rPr>
          <w:rFonts w:asciiTheme="minorHAnsi" w:hAnsiTheme="minorHAnsi" w:cstheme="minorHAnsi"/>
          <w:b/>
          <w:bCs/>
          <w:color w:val="943634" w:themeColor="accent2" w:themeShade="BF"/>
          <w:sz w:val="32"/>
          <w:szCs w:val="32"/>
        </w:rPr>
        <w:t>Adventure Trip Leader</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32B37F8C" w14:textId="081AB6A0"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w:t>
      </w:r>
      <w:r w:rsidR="00AA03B6">
        <w:rPr>
          <w:rFonts w:cstheme="minorHAnsi"/>
          <w:szCs w:val="24"/>
        </w:rPr>
        <w:t>Coordinator</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7E2EFDA8" w14:textId="1658CB01" w:rsidR="004C2B39" w:rsidRDefault="00AA03B6" w:rsidP="00007311">
      <w:pPr>
        <w:pStyle w:val="Default"/>
        <w:rPr>
          <w:rFonts w:asciiTheme="minorHAnsi" w:hAnsiTheme="minorHAnsi" w:cstheme="minorHAnsi"/>
          <w:color w:val="auto"/>
          <w:sz w:val="22"/>
        </w:rPr>
      </w:pPr>
      <w:r w:rsidRPr="00AA03B6">
        <w:rPr>
          <w:rFonts w:asciiTheme="minorHAnsi" w:hAnsiTheme="minorHAnsi" w:cstheme="minorHAnsi"/>
          <w:color w:val="auto"/>
          <w:sz w:val="22"/>
        </w:rPr>
        <w:t xml:space="preserve">The </w:t>
      </w:r>
      <w:r>
        <w:rPr>
          <w:rFonts w:asciiTheme="minorHAnsi" w:hAnsiTheme="minorHAnsi" w:cstheme="minorHAnsi"/>
          <w:color w:val="auto"/>
          <w:sz w:val="22"/>
        </w:rPr>
        <w:t>Adventure Trip</w:t>
      </w:r>
      <w:r w:rsidRPr="00AA03B6">
        <w:rPr>
          <w:rFonts w:asciiTheme="minorHAnsi" w:hAnsiTheme="minorHAnsi" w:cstheme="minorHAnsi"/>
          <w:color w:val="auto"/>
          <w:sz w:val="22"/>
        </w:rPr>
        <w:t xml:space="preserve"> Leader reports to the </w:t>
      </w:r>
      <w:r>
        <w:rPr>
          <w:rFonts w:asciiTheme="minorHAnsi" w:hAnsiTheme="minorHAnsi" w:cstheme="minorHAnsi"/>
          <w:color w:val="auto"/>
          <w:sz w:val="22"/>
        </w:rPr>
        <w:t xml:space="preserve">Assistant Director of </w:t>
      </w:r>
      <w:r w:rsidRPr="00AA03B6">
        <w:rPr>
          <w:rFonts w:asciiTheme="minorHAnsi" w:hAnsiTheme="minorHAnsi" w:cstheme="minorHAnsi"/>
          <w:color w:val="auto"/>
          <w:sz w:val="22"/>
        </w:rPr>
        <w:t xml:space="preserve">Outdoor Recreation. Serving as part of </w:t>
      </w:r>
      <w:r>
        <w:rPr>
          <w:rFonts w:asciiTheme="minorHAnsi" w:hAnsiTheme="minorHAnsi" w:cstheme="minorHAnsi"/>
          <w:color w:val="auto"/>
          <w:sz w:val="22"/>
        </w:rPr>
        <w:t xml:space="preserve">the Adventure Trip </w:t>
      </w:r>
      <w:r w:rsidR="00F347DE">
        <w:rPr>
          <w:rFonts w:asciiTheme="minorHAnsi" w:hAnsiTheme="minorHAnsi" w:cstheme="minorHAnsi"/>
          <w:color w:val="auto"/>
          <w:sz w:val="22"/>
        </w:rPr>
        <w:t>Staff</w:t>
      </w:r>
      <w:r w:rsidRPr="00AA03B6">
        <w:rPr>
          <w:rFonts w:asciiTheme="minorHAnsi" w:hAnsiTheme="minorHAnsi" w:cstheme="minorHAnsi"/>
          <w:color w:val="auto"/>
          <w:sz w:val="22"/>
        </w:rPr>
        <w:t xml:space="preserve">, the group is responsible for developing and leading a comprehensive outdoor trips/clinics/classes program for Campus </w:t>
      </w:r>
      <w:r w:rsidR="00305F9D" w:rsidRPr="00AA03B6">
        <w:rPr>
          <w:rFonts w:asciiTheme="minorHAnsi" w:hAnsiTheme="minorHAnsi" w:cstheme="minorHAnsi"/>
          <w:color w:val="auto"/>
          <w:sz w:val="22"/>
        </w:rPr>
        <w:t>Recreation,</w:t>
      </w:r>
      <w:r w:rsidRPr="00AA03B6">
        <w:rPr>
          <w:rFonts w:asciiTheme="minorHAnsi" w:hAnsiTheme="minorHAnsi" w:cstheme="minorHAnsi"/>
          <w:color w:val="auto"/>
          <w:sz w:val="22"/>
        </w:rPr>
        <w:t xml:space="preserve"> such as backpacking, rock-climbing, </w:t>
      </w:r>
      <w:r>
        <w:rPr>
          <w:rFonts w:asciiTheme="minorHAnsi" w:hAnsiTheme="minorHAnsi" w:cstheme="minorHAnsi"/>
          <w:color w:val="auto"/>
          <w:sz w:val="22"/>
        </w:rPr>
        <w:t>rafting</w:t>
      </w:r>
      <w:r w:rsidRPr="00AA03B6">
        <w:rPr>
          <w:rFonts w:asciiTheme="minorHAnsi" w:hAnsiTheme="minorHAnsi" w:cstheme="minorHAnsi"/>
          <w:color w:val="auto"/>
          <w:sz w:val="22"/>
        </w:rPr>
        <w:t>, kayaking</w:t>
      </w:r>
      <w:r>
        <w:rPr>
          <w:rFonts w:asciiTheme="minorHAnsi" w:hAnsiTheme="minorHAnsi" w:cstheme="minorHAnsi"/>
          <w:color w:val="auto"/>
          <w:sz w:val="22"/>
        </w:rPr>
        <w:t xml:space="preserve">, </w:t>
      </w:r>
      <w:r w:rsidR="00305F9D">
        <w:rPr>
          <w:rFonts w:asciiTheme="minorHAnsi" w:hAnsiTheme="minorHAnsi" w:cstheme="minorHAnsi"/>
          <w:color w:val="auto"/>
          <w:sz w:val="22"/>
        </w:rPr>
        <w:t>canoeing,</w:t>
      </w:r>
      <w:r w:rsidRPr="00AA03B6">
        <w:rPr>
          <w:rFonts w:asciiTheme="minorHAnsi" w:hAnsiTheme="minorHAnsi" w:cstheme="minorHAnsi"/>
          <w:color w:val="auto"/>
          <w:sz w:val="22"/>
        </w:rPr>
        <w:t xml:space="preserve"> and hiking. The </w:t>
      </w:r>
      <w:r>
        <w:rPr>
          <w:rFonts w:asciiTheme="minorHAnsi" w:hAnsiTheme="minorHAnsi" w:cstheme="minorHAnsi"/>
          <w:color w:val="auto"/>
          <w:sz w:val="22"/>
        </w:rPr>
        <w:t>Adventure</w:t>
      </w:r>
      <w:r w:rsidRPr="00AA03B6">
        <w:rPr>
          <w:rFonts w:asciiTheme="minorHAnsi" w:hAnsiTheme="minorHAnsi" w:cstheme="minorHAnsi"/>
          <w:color w:val="auto"/>
          <w:sz w:val="22"/>
        </w:rPr>
        <w:t xml:space="preserve"> Trip Leader is responsible for pre- and </w:t>
      </w:r>
      <w:r w:rsidR="00305F9D" w:rsidRPr="00AA03B6">
        <w:rPr>
          <w:rFonts w:asciiTheme="minorHAnsi" w:hAnsiTheme="minorHAnsi" w:cstheme="minorHAnsi"/>
          <w:color w:val="auto"/>
          <w:sz w:val="22"/>
        </w:rPr>
        <w:t>post-logistics</w:t>
      </w:r>
      <w:r w:rsidRPr="00AA03B6">
        <w:rPr>
          <w:rFonts w:asciiTheme="minorHAnsi" w:hAnsiTheme="minorHAnsi" w:cstheme="minorHAnsi"/>
          <w:color w:val="auto"/>
          <w:sz w:val="22"/>
        </w:rPr>
        <w:t>, equipment and trip preparation, lead trips and administrative functions.</w:t>
      </w:r>
    </w:p>
    <w:p w14:paraId="271E8D15" w14:textId="77777777" w:rsidR="00F20810" w:rsidRPr="00613DF6" w:rsidRDefault="00F20810" w:rsidP="00007311">
      <w:pPr>
        <w:pStyle w:val="Default"/>
        <w:rPr>
          <w:rFonts w:asciiTheme="minorHAnsi" w:hAnsiTheme="minorHAnsi" w:cstheme="minorHAnsi"/>
        </w:rPr>
      </w:pPr>
    </w:p>
    <w:p w14:paraId="2749868F" w14:textId="776818C2" w:rsidR="00007311" w:rsidRPr="00F20810" w:rsidRDefault="00AA03B6" w:rsidP="00F20810">
      <w:pPr>
        <w:pStyle w:val="Default"/>
        <w:rPr>
          <w:rFonts w:asciiTheme="minorHAnsi" w:hAnsiTheme="minorHAnsi" w:cstheme="minorHAnsi"/>
          <w:b/>
          <w:bCs/>
        </w:rPr>
      </w:pPr>
      <w:r>
        <w:rPr>
          <w:rFonts w:asciiTheme="minorHAnsi" w:hAnsiTheme="minorHAnsi" w:cstheme="minorHAnsi"/>
          <w:b/>
          <w:bCs/>
        </w:rPr>
        <w:t xml:space="preserve">Required </w:t>
      </w:r>
      <w:r w:rsidR="00007311" w:rsidRPr="00F20810">
        <w:rPr>
          <w:rFonts w:asciiTheme="minorHAnsi" w:hAnsiTheme="minorHAnsi" w:cstheme="minorHAnsi"/>
          <w:b/>
          <w:bCs/>
        </w:rPr>
        <w:t xml:space="preserve">Qualifications: </w:t>
      </w:r>
    </w:p>
    <w:p w14:paraId="5ABBB5FE" w14:textId="63E495EE" w:rsidR="00F20810" w:rsidRDefault="00AA03B6" w:rsidP="00F20810">
      <w:pPr>
        <w:pStyle w:val="ListParagraph"/>
        <w:numPr>
          <w:ilvl w:val="0"/>
          <w:numId w:val="3"/>
        </w:numPr>
        <w:rPr>
          <w:rFonts w:cstheme="minorHAnsi"/>
          <w:szCs w:val="24"/>
        </w:rPr>
      </w:pPr>
      <w:r>
        <w:rPr>
          <w:rFonts w:cstheme="minorHAnsi"/>
          <w:szCs w:val="24"/>
        </w:rPr>
        <w:t>Ability to attend all pre-determined and mandatory Adventure Trip Leader trainings (check ATP website for most current training schedule)</w:t>
      </w:r>
    </w:p>
    <w:p w14:paraId="6E41A86A" w14:textId="7C9425FE"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Active Texas State student, registered for a minimum of six (6) credit hours and maintain a minimum 2.5 </w:t>
      </w:r>
      <w:r w:rsidR="00305F9D" w:rsidRPr="00F20810">
        <w:rPr>
          <w:rFonts w:cstheme="minorHAnsi"/>
          <w:szCs w:val="24"/>
        </w:rPr>
        <w:t>GPA.</w:t>
      </w:r>
    </w:p>
    <w:p w14:paraId="67E6CDDC" w14:textId="20669798" w:rsidR="00F20810" w:rsidRDefault="00F20810" w:rsidP="00F20810">
      <w:pPr>
        <w:pStyle w:val="ListParagraph"/>
        <w:numPr>
          <w:ilvl w:val="0"/>
          <w:numId w:val="3"/>
        </w:numPr>
        <w:rPr>
          <w:rFonts w:cstheme="minorHAnsi"/>
          <w:szCs w:val="24"/>
        </w:rPr>
      </w:pPr>
      <w:r w:rsidRPr="00F20810">
        <w:rPr>
          <w:rFonts w:cstheme="minorHAnsi"/>
          <w:szCs w:val="24"/>
        </w:rPr>
        <w:t>Current CPR</w:t>
      </w:r>
      <w:r w:rsidR="00AA03B6">
        <w:rPr>
          <w:rFonts w:cstheme="minorHAnsi"/>
          <w:szCs w:val="24"/>
        </w:rPr>
        <w:t xml:space="preserve">, </w:t>
      </w:r>
      <w:r w:rsidRPr="00F20810">
        <w:rPr>
          <w:rFonts w:cstheme="minorHAnsi"/>
          <w:szCs w:val="24"/>
        </w:rPr>
        <w:t>First-Aid</w:t>
      </w:r>
      <w:r w:rsidR="00AA03B6">
        <w:rPr>
          <w:rFonts w:cstheme="minorHAnsi"/>
          <w:szCs w:val="24"/>
        </w:rPr>
        <w:t xml:space="preserve"> &amp; AED</w:t>
      </w:r>
      <w:r w:rsidRPr="00F20810">
        <w:rPr>
          <w:rFonts w:cstheme="minorHAnsi"/>
          <w:szCs w:val="24"/>
        </w:rPr>
        <w:t xml:space="preserve"> Certifications (or obtain within 30 days of hire)</w:t>
      </w:r>
    </w:p>
    <w:p w14:paraId="68B7B898" w14:textId="77777777" w:rsidR="00AA03B6" w:rsidRDefault="00AA03B6" w:rsidP="00AA03B6">
      <w:pPr>
        <w:pStyle w:val="Default"/>
        <w:rPr>
          <w:rFonts w:asciiTheme="minorHAnsi" w:hAnsiTheme="minorHAnsi" w:cstheme="minorHAnsi"/>
          <w:b/>
          <w:bCs/>
        </w:rPr>
      </w:pPr>
    </w:p>
    <w:p w14:paraId="75948DBE" w14:textId="440A3E5F" w:rsidR="00AA03B6" w:rsidRPr="00F20810" w:rsidRDefault="00AA03B6" w:rsidP="00AA03B6">
      <w:pPr>
        <w:pStyle w:val="Default"/>
        <w:rPr>
          <w:rFonts w:asciiTheme="minorHAnsi" w:hAnsiTheme="minorHAnsi" w:cstheme="minorHAnsi"/>
          <w:b/>
          <w:bCs/>
        </w:rPr>
      </w:pPr>
      <w:r>
        <w:rPr>
          <w:rFonts w:asciiTheme="minorHAnsi" w:hAnsiTheme="minorHAnsi" w:cstheme="minorHAnsi"/>
          <w:b/>
          <w:bCs/>
        </w:rPr>
        <w:t>Preferred Qualifications</w:t>
      </w:r>
      <w:r w:rsidRPr="00F20810">
        <w:rPr>
          <w:rFonts w:asciiTheme="minorHAnsi" w:hAnsiTheme="minorHAnsi" w:cstheme="minorHAnsi"/>
          <w:b/>
          <w:bCs/>
        </w:rPr>
        <w:t xml:space="preserve">: </w:t>
      </w:r>
    </w:p>
    <w:p w14:paraId="7DDA4445" w14:textId="52CEF6CC" w:rsidR="00AA03B6" w:rsidRPr="00AA03B6" w:rsidRDefault="00AA03B6" w:rsidP="00AA03B6">
      <w:pPr>
        <w:pStyle w:val="ListParagraph"/>
        <w:numPr>
          <w:ilvl w:val="0"/>
          <w:numId w:val="3"/>
        </w:numPr>
        <w:rPr>
          <w:rFonts w:cstheme="minorHAnsi"/>
          <w:szCs w:val="24"/>
        </w:rPr>
      </w:pPr>
      <w:r w:rsidRPr="00AA03B6">
        <w:rPr>
          <w:rFonts w:cstheme="minorHAnsi"/>
          <w:szCs w:val="24"/>
        </w:rPr>
        <w:t>Wilderness First Aid and/or Wilderness First Responder</w:t>
      </w:r>
      <w:r>
        <w:rPr>
          <w:rFonts w:cstheme="minorHAnsi"/>
          <w:szCs w:val="24"/>
        </w:rPr>
        <w:t xml:space="preserve"> Certification</w:t>
      </w:r>
    </w:p>
    <w:p w14:paraId="1E262E70" w14:textId="734A94F7" w:rsidR="00AA03B6" w:rsidRPr="00AA03B6" w:rsidRDefault="00AA03B6" w:rsidP="00AA03B6">
      <w:pPr>
        <w:pStyle w:val="ListParagraph"/>
        <w:numPr>
          <w:ilvl w:val="0"/>
          <w:numId w:val="3"/>
        </w:numPr>
        <w:rPr>
          <w:rFonts w:cstheme="minorHAnsi"/>
          <w:szCs w:val="24"/>
        </w:rPr>
      </w:pPr>
      <w:r>
        <w:rPr>
          <w:rFonts w:cstheme="minorHAnsi"/>
          <w:szCs w:val="24"/>
        </w:rPr>
        <w:t xml:space="preserve">Ability to commit to the Adventure Trip </w:t>
      </w:r>
      <w:r w:rsidR="00F347DE">
        <w:rPr>
          <w:rFonts w:cstheme="minorHAnsi"/>
          <w:szCs w:val="24"/>
        </w:rPr>
        <w:t>Staff</w:t>
      </w:r>
      <w:r>
        <w:rPr>
          <w:rFonts w:cstheme="minorHAnsi"/>
          <w:szCs w:val="24"/>
        </w:rPr>
        <w:t xml:space="preserve"> for at least two (2) </w:t>
      </w:r>
      <w:r w:rsidR="00305F9D">
        <w:rPr>
          <w:rFonts w:cstheme="minorHAnsi"/>
          <w:szCs w:val="24"/>
        </w:rPr>
        <w:t>years.</w:t>
      </w:r>
    </w:p>
    <w:p w14:paraId="1C746BBB" w14:textId="3E412873" w:rsidR="00F20810" w:rsidRDefault="00F20810" w:rsidP="00F20810">
      <w:pPr>
        <w:pStyle w:val="ListParagraph"/>
        <w:numPr>
          <w:ilvl w:val="0"/>
          <w:numId w:val="3"/>
        </w:numPr>
        <w:rPr>
          <w:rFonts w:cstheme="minorHAnsi"/>
          <w:szCs w:val="24"/>
        </w:rPr>
      </w:pPr>
      <w:r w:rsidRPr="00F20810">
        <w:rPr>
          <w:rFonts w:cstheme="minorHAnsi"/>
          <w:szCs w:val="24"/>
        </w:rPr>
        <w:t>Knowledge of and experience with outdoor recreation equipment and activities</w:t>
      </w:r>
    </w:p>
    <w:p w14:paraId="031E498B"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Previous outdoor leadership experience</w:t>
      </w:r>
    </w:p>
    <w:p w14:paraId="3BF81D62" w14:textId="3966ACFB"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Background in leading trips/clinics/classes </w:t>
      </w:r>
    </w:p>
    <w:p w14:paraId="6E2E3E6F"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Awareness of safety concerns and risk management</w:t>
      </w:r>
    </w:p>
    <w:p w14:paraId="7F1E192A" w14:textId="740AC52E"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Experience working in a customer service-oriented </w:t>
      </w:r>
      <w:r w:rsidR="00305F9D" w:rsidRPr="00AA03B6">
        <w:rPr>
          <w:rFonts w:cstheme="minorHAnsi"/>
          <w:szCs w:val="24"/>
        </w:rPr>
        <w:t>environment.</w:t>
      </w:r>
    </w:p>
    <w:p w14:paraId="40B84F60" w14:textId="06DDCCC9"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Ability to provide positive customer </w:t>
      </w:r>
      <w:r w:rsidR="00305F9D" w:rsidRPr="00AA03B6">
        <w:rPr>
          <w:rFonts w:cstheme="minorHAnsi"/>
          <w:szCs w:val="24"/>
        </w:rPr>
        <w:t>service.</w:t>
      </w:r>
    </w:p>
    <w:p w14:paraId="79C9FE19"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Awareness of, and appreciation for, individual uniqueness and diversity</w:t>
      </w:r>
    </w:p>
    <w:p w14:paraId="5525F852" w14:textId="786E7EE8"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Commitment to student development, </w:t>
      </w:r>
      <w:r w:rsidR="00305F9D" w:rsidRPr="00AA03B6">
        <w:rPr>
          <w:rFonts w:cstheme="minorHAnsi"/>
          <w:szCs w:val="24"/>
        </w:rPr>
        <w:t>leadership,</w:t>
      </w:r>
      <w:r w:rsidRPr="00AA03B6">
        <w:rPr>
          <w:rFonts w:cstheme="minorHAnsi"/>
          <w:szCs w:val="24"/>
        </w:rPr>
        <w:t xml:space="preserve"> and teamwork</w:t>
      </w:r>
    </w:p>
    <w:p w14:paraId="2CB449B7" w14:textId="77777777" w:rsidR="00AA03B6" w:rsidRPr="00AA03B6" w:rsidRDefault="00AA03B6" w:rsidP="00AA03B6">
      <w:pPr>
        <w:pStyle w:val="ListParagraph"/>
        <w:numPr>
          <w:ilvl w:val="0"/>
          <w:numId w:val="3"/>
        </w:numPr>
        <w:rPr>
          <w:rFonts w:cstheme="minorHAnsi"/>
          <w:szCs w:val="24"/>
        </w:rPr>
      </w:pPr>
      <w:r w:rsidRPr="00AA03B6">
        <w:rPr>
          <w:rFonts w:cstheme="minorHAnsi"/>
          <w:szCs w:val="24"/>
        </w:rPr>
        <w:t>Excellent oral and written communication skills</w:t>
      </w:r>
    </w:p>
    <w:p w14:paraId="64B9A81B" w14:textId="26C8C9C1" w:rsidR="00AA03B6" w:rsidRPr="00AA03B6" w:rsidRDefault="00AA03B6" w:rsidP="00AA03B6">
      <w:pPr>
        <w:pStyle w:val="ListParagraph"/>
        <w:numPr>
          <w:ilvl w:val="0"/>
          <w:numId w:val="3"/>
        </w:numPr>
        <w:rPr>
          <w:rFonts w:cstheme="minorHAnsi"/>
          <w:szCs w:val="24"/>
        </w:rPr>
      </w:pPr>
      <w:r w:rsidRPr="00AA03B6">
        <w:rPr>
          <w:rFonts w:cstheme="minorHAnsi"/>
          <w:szCs w:val="24"/>
        </w:rPr>
        <w:t xml:space="preserve">Ability to provide a welcoming, inclusive environment for </w:t>
      </w:r>
      <w:r w:rsidR="00305F9D" w:rsidRPr="00AA03B6">
        <w:rPr>
          <w:rFonts w:cstheme="minorHAnsi"/>
          <w:szCs w:val="24"/>
        </w:rPr>
        <w:t>participants.</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3B4C082F" w14:textId="7777777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Assist in the planning and development of trips/clinics/classes.</w:t>
      </w:r>
    </w:p>
    <w:p w14:paraId="6EE2CD23" w14:textId="3CB2F0F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Lead and guide day, weekend and extended trips, events, </w:t>
      </w:r>
      <w:r w:rsidR="00305F9D" w:rsidRPr="00AA03B6">
        <w:rPr>
          <w:rFonts w:asciiTheme="minorHAnsi" w:hAnsiTheme="minorHAnsi" w:cstheme="minorHAnsi"/>
          <w:color w:val="auto"/>
          <w:sz w:val="22"/>
        </w:rPr>
        <w:t>clinics,</w:t>
      </w:r>
      <w:r w:rsidRPr="00AA03B6">
        <w:rPr>
          <w:rFonts w:asciiTheme="minorHAnsi" w:hAnsiTheme="minorHAnsi" w:cstheme="minorHAnsi"/>
          <w:color w:val="auto"/>
          <w:sz w:val="22"/>
        </w:rPr>
        <w:t xml:space="preserve"> and classes</w:t>
      </w:r>
    </w:p>
    <w:p w14:paraId="0DE49E4C" w14:textId="619E4A1E"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Conduct pre-trip/event meetings with </w:t>
      </w:r>
      <w:r w:rsidR="00305F9D" w:rsidRPr="00AA03B6">
        <w:rPr>
          <w:rFonts w:asciiTheme="minorHAnsi" w:hAnsiTheme="minorHAnsi" w:cstheme="minorHAnsi"/>
          <w:color w:val="auto"/>
          <w:sz w:val="22"/>
        </w:rPr>
        <w:t>participants.</w:t>
      </w:r>
    </w:p>
    <w:p w14:paraId="1699705A" w14:textId="7777777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Assist in promoting and advertising all Outdoor Recreation and Campus Recreation events</w:t>
      </w:r>
    </w:p>
    <w:p w14:paraId="1777DCA7" w14:textId="77777777"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Maintain, clean, organize and repair Outdoor Rental Equipment</w:t>
      </w:r>
    </w:p>
    <w:p w14:paraId="6C58AFBB" w14:textId="32E59148"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Provide positive public relations, program promotion and policy </w:t>
      </w:r>
      <w:r w:rsidR="00305F9D" w:rsidRPr="00AA03B6">
        <w:rPr>
          <w:rFonts w:asciiTheme="minorHAnsi" w:hAnsiTheme="minorHAnsi" w:cstheme="minorHAnsi"/>
          <w:color w:val="auto"/>
          <w:sz w:val="22"/>
        </w:rPr>
        <w:t>education.</w:t>
      </w:r>
    </w:p>
    <w:p w14:paraId="215A9A90" w14:textId="10D3794E"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Assist and perform pre- and </w:t>
      </w:r>
      <w:r w:rsidR="00305F9D" w:rsidRPr="00AA03B6">
        <w:rPr>
          <w:rFonts w:asciiTheme="minorHAnsi" w:hAnsiTheme="minorHAnsi" w:cstheme="minorHAnsi"/>
          <w:color w:val="auto"/>
          <w:sz w:val="22"/>
        </w:rPr>
        <w:t>post-trip</w:t>
      </w:r>
      <w:r w:rsidRPr="00AA03B6">
        <w:rPr>
          <w:rFonts w:asciiTheme="minorHAnsi" w:hAnsiTheme="minorHAnsi" w:cstheme="minorHAnsi"/>
          <w:color w:val="auto"/>
          <w:sz w:val="22"/>
        </w:rPr>
        <w:t xml:space="preserve"> logistics and administrative </w:t>
      </w:r>
      <w:r w:rsidR="00305F9D" w:rsidRPr="00AA03B6">
        <w:rPr>
          <w:rFonts w:asciiTheme="minorHAnsi" w:hAnsiTheme="minorHAnsi" w:cstheme="minorHAnsi"/>
          <w:color w:val="auto"/>
          <w:sz w:val="22"/>
        </w:rPr>
        <w:t>tasks.</w:t>
      </w:r>
    </w:p>
    <w:p w14:paraId="2BE84315" w14:textId="24220B53"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lastRenderedPageBreak/>
        <w:t xml:space="preserve">Scout, inspect and prepare trip locations/sites and necessary </w:t>
      </w:r>
      <w:r w:rsidR="00305F9D" w:rsidRPr="00AA03B6">
        <w:rPr>
          <w:rFonts w:asciiTheme="minorHAnsi" w:hAnsiTheme="minorHAnsi" w:cstheme="minorHAnsi"/>
          <w:color w:val="auto"/>
          <w:sz w:val="22"/>
        </w:rPr>
        <w:t>equipment.</w:t>
      </w:r>
    </w:p>
    <w:p w14:paraId="08623C06" w14:textId="0108ECDF"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Maintain files on each event/trip/</w:t>
      </w:r>
      <w:r w:rsidR="00305F9D" w:rsidRPr="00AA03B6">
        <w:rPr>
          <w:rFonts w:asciiTheme="minorHAnsi" w:hAnsiTheme="minorHAnsi" w:cstheme="minorHAnsi"/>
          <w:color w:val="auto"/>
          <w:sz w:val="22"/>
        </w:rPr>
        <w:t>clinic.</w:t>
      </w:r>
    </w:p>
    <w:p w14:paraId="3BA558EB" w14:textId="49D02554"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Assist in developing an outdoor resource </w:t>
      </w:r>
      <w:r w:rsidR="00305F9D" w:rsidRPr="00AA03B6">
        <w:rPr>
          <w:rFonts w:asciiTheme="minorHAnsi" w:hAnsiTheme="minorHAnsi" w:cstheme="minorHAnsi"/>
          <w:color w:val="auto"/>
          <w:sz w:val="22"/>
        </w:rPr>
        <w:t>library.</w:t>
      </w:r>
    </w:p>
    <w:p w14:paraId="515105B0" w14:textId="08D0E433"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Respond to and follow all risk management/emergency </w:t>
      </w:r>
      <w:r w:rsidR="00305F9D" w:rsidRPr="00AA03B6">
        <w:rPr>
          <w:rFonts w:asciiTheme="minorHAnsi" w:hAnsiTheme="minorHAnsi" w:cstheme="minorHAnsi"/>
          <w:color w:val="auto"/>
          <w:sz w:val="22"/>
        </w:rPr>
        <w:t>procedures.</w:t>
      </w:r>
    </w:p>
    <w:p w14:paraId="2C54145E" w14:textId="392D02E1"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Submit Incident/Injury report forms with appropriate documentation in timely </w:t>
      </w:r>
      <w:r w:rsidR="00305F9D" w:rsidRPr="00AA03B6">
        <w:rPr>
          <w:rFonts w:asciiTheme="minorHAnsi" w:hAnsiTheme="minorHAnsi" w:cstheme="minorHAnsi"/>
          <w:color w:val="auto"/>
          <w:sz w:val="22"/>
        </w:rPr>
        <w:t>manner.</w:t>
      </w:r>
    </w:p>
    <w:p w14:paraId="4073E020" w14:textId="6A59E81E"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Adhere to all </w:t>
      </w:r>
      <w:r>
        <w:rPr>
          <w:rFonts w:asciiTheme="minorHAnsi" w:hAnsiTheme="minorHAnsi" w:cstheme="minorHAnsi"/>
          <w:color w:val="auto"/>
          <w:sz w:val="22"/>
        </w:rPr>
        <w:t>Texas State University</w:t>
      </w:r>
      <w:r w:rsidRPr="00AA03B6">
        <w:rPr>
          <w:rFonts w:asciiTheme="minorHAnsi" w:hAnsiTheme="minorHAnsi" w:cstheme="minorHAnsi"/>
          <w:color w:val="auto"/>
          <w:sz w:val="22"/>
        </w:rPr>
        <w:t xml:space="preserve"> and Campus Recreation policies and procedures on and off campus during all trips/clinics/</w:t>
      </w:r>
      <w:r w:rsidR="00305F9D" w:rsidRPr="00AA03B6">
        <w:rPr>
          <w:rFonts w:asciiTheme="minorHAnsi" w:hAnsiTheme="minorHAnsi" w:cstheme="minorHAnsi"/>
          <w:color w:val="auto"/>
          <w:sz w:val="22"/>
        </w:rPr>
        <w:t>classes.</w:t>
      </w:r>
    </w:p>
    <w:p w14:paraId="386A0371" w14:textId="48157D75"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Stay current on outdoor trends and </w:t>
      </w:r>
      <w:r w:rsidR="00305F9D" w:rsidRPr="00AA03B6">
        <w:rPr>
          <w:rFonts w:asciiTheme="minorHAnsi" w:hAnsiTheme="minorHAnsi" w:cstheme="minorHAnsi"/>
          <w:color w:val="auto"/>
          <w:sz w:val="22"/>
        </w:rPr>
        <w:t>practices.</w:t>
      </w:r>
    </w:p>
    <w:p w14:paraId="5612DB65" w14:textId="4E2D79C0"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Attend all regularly scheduled </w:t>
      </w:r>
      <w:r w:rsidR="00305F9D" w:rsidRPr="00AA03B6">
        <w:rPr>
          <w:rFonts w:asciiTheme="minorHAnsi" w:hAnsiTheme="minorHAnsi" w:cstheme="minorHAnsi"/>
          <w:color w:val="auto"/>
          <w:sz w:val="22"/>
        </w:rPr>
        <w:t>meetings.</w:t>
      </w:r>
    </w:p>
    <w:p w14:paraId="2C778743" w14:textId="138C154D"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Complete and submit End-of-the-Semester </w:t>
      </w:r>
      <w:r>
        <w:rPr>
          <w:rFonts w:asciiTheme="minorHAnsi" w:hAnsiTheme="minorHAnsi" w:cstheme="minorHAnsi"/>
          <w:color w:val="auto"/>
          <w:sz w:val="22"/>
        </w:rPr>
        <w:t>Evaluations</w:t>
      </w:r>
      <w:r w:rsidRPr="00AA03B6">
        <w:rPr>
          <w:rFonts w:asciiTheme="minorHAnsi" w:hAnsiTheme="minorHAnsi" w:cstheme="minorHAnsi"/>
          <w:color w:val="auto"/>
          <w:sz w:val="22"/>
        </w:rPr>
        <w:t xml:space="preserve"> in a timely </w:t>
      </w:r>
      <w:r w:rsidR="00305F9D" w:rsidRPr="00AA03B6">
        <w:rPr>
          <w:rFonts w:asciiTheme="minorHAnsi" w:hAnsiTheme="minorHAnsi" w:cstheme="minorHAnsi"/>
          <w:color w:val="auto"/>
          <w:sz w:val="22"/>
        </w:rPr>
        <w:t>manner.</w:t>
      </w:r>
    </w:p>
    <w:p w14:paraId="008CD974" w14:textId="5362256D" w:rsidR="00AA03B6" w:rsidRPr="00AA03B6" w:rsidRDefault="00AA03B6" w:rsidP="00AA03B6">
      <w:pPr>
        <w:pStyle w:val="Default"/>
        <w:numPr>
          <w:ilvl w:val="0"/>
          <w:numId w:val="15"/>
        </w:numPr>
        <w:rPr>
          <w:rFonts w:asciiTheme="minorHAnsi" w:hAnsiTheme="minorHAnsi" w:cstheme="minorHAnsi"/>
          <w:color w:val="auto"/>
          <w:sz w:val="22"/>
        </w:rPr>
      </w:pPr>
      <w:r w:rsidRPr="00AA03B6">
        <w:rPr>
          <w:rFonts w:asciiTheme="minorHAnsi" w:hAnsiTheme="minorHAnsi" w:cstheme="minorHAnsi"/>
          <w:color w:val="auto"/>
          <w:sz w:val="22"/>
        </w:rPr>
        <w:t xml:space="preserve">Provide a friendly, upbeat and customer service-oriented environment at all </w:t>
      </w:r>
      <w:r w:rsidR="00305F9D" w:rsidRPr="00AA03B6">
        <w:rPr>
          <w:rFonts w:asciiTheme="minorHAnsi" w:hAnsiTheme="minorHAnsi" w:cstheme="minorHAnsi"/>
          <w:color w:val="auto"/>
          <w:sz w:val="22"/>
        </w:rPr>
        <w:t>times.</w:t>
      </w:r>
    </w:p>
    <w:p w14:paraId="571B06DD" w14:textId="77777777" w:rsidR="00DB7E3E" w:rsidRDefault="00DB7E3E" w:rsidP="00007311">
      <w:pPr>
        <w:pStyle w:val="Default"/>
        <w:rPr>
          <w:rFonts w:asciiTheme="minorHAnsi" w:hAnsiTheme="minorHAnsi" w:cstheme="minorHAnsi"/>
          <w:b/>
          <w:bCs/>
        </w:rPr>
      </w:pPr>
    </w:p>
    <w:p w14:paraId="4D369260" w14:textId="795E2530"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 </w:t>
      </w:r>
    </w:p>
    <w:p w14:paraId="51F97C2A" w14:textId="461ED033" w:rsidR="00613DF6" w:rsidRPr="00613DF6" w:rsidRDefault="00B40197" w:rsidP="00613DF6">
      <w:pPr>
        <w:rPr>
          <w:rFonts w:cstheme="minorHAnsi"/>
          <w:szCs w:val="24"/>
        </w:rPr>
      </w:pPr>
      <w:r>
        <w:rPr>
          <w:rFonts w:cstheme="minorHAnsi"/>
          <w:szCs w:val="24"/>
        </w:rPr>
        <w:t xml:space="preserve">Starting </w:t>
      </w:r>
      <w:r w:rsidR="00613DF6" w:rsidRPr="00613DF6">
        <w:rPr>
          <w:rFonts w:cstheme="minorHAnsi"/>
          <w:szCs w:val="24"/>
        </w:rPr>
        <w:t>Hourly Wage: $</w:t>
      </w:r>
      <w:r>
        <w:rPr>
          <w:rFonts w:cstheme="minorHAnsi"/>
          <w:szCs w:val="24"/>
        </w:rPr>
        <w:t>10.00 per hour</w:t>
      </w:r>
    </w:p>
    <w:p w14:paraId="0B376EB6" w14:textId="77777777" w:rsidR="00613DF6" w:rsidRPr="00613DF6" w:rsidRDefault="00613DF6" w:rsidP="00613DF6">
      <w:pPr>
        <w:rPr>
          <w:rFonts w:cstheme="minorHAnsi"/>
          <w:szCs w:val="24"/>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E1A5BBC" w14:textId="60F043C2" w:rsidR="00926E65" w:rsidRPr="00613DF6" w:rsidRDefault="0060481F" w:rsidP="0060481F">
      <w:pPr>
        <w:rPr>
          <w:rFonts w:cstheme="minorHAnsi"/>
        </w:rPr>
      </w:pPr>
      <w:r w:rsidRPr="0060481F">
        <w:rPr>
          <w:rFonts w:cstheme="minorHAnsi"/>
        </w:rPr>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481A"/>
    <w:multiLevelType w:val="hybridMultilevel"/>
    <w:tmpl w:val="8DBE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01329">
    <w:abstractNumId w:val="1"/>
  </w:num>
  <w:num w:numId="2" w16cid:durableId="548034635">
    <w:abstractNumId w:val="10"/>
  </w:num>
  <w:num w:numId="3" w16cid:durableId="866138835">
    <w:abstractNumId w:val="6"/>
  </w:num>
  <w:num w:numId="4" w16cid:durableId="1295258774">
    <w:abstractNumId w:val="12"/>
  </w:num>
  <w:num w:numId="5" w16cid:durableId="822696762">
    <w:abstractNumId w:val="4"/>
  </w:num>
  <w:num w:numId="6" w16cid:durableId="1938830016">
    <w:abstractNumId w:val="5"/>
  </w:num>
  <w:num w:numId="7" w16cid:durableId="1896693106">
    <w:abstractNumId w:val="13"/>
  </w:num>
  <w:num w:numId="8" w16cid:durableId="1930581064">
    <w:abstractNumId w:val="9"/>
  </w:num>
  <w:num w:numId="9" w16cid:durableId="1986929695">
    <w:abstractNumId w:val="3"/>
  </w:num>
  <w:num w:numId="10" w16cid:durableId="1560479202">
    <w:abstractNumId w:val="0"/>
  </w:num>
  <w:num w:numId="11" w16cid:durableId="1467628551">
    <w:abstractNumId w:val="8"/>
  </w:num>
  <w:num w:numId="12" w16cid:durableId="816649391">
    <w:abstractNumId w:val="11"/>
  </w:num>
  <w:num w:numId="13" w16cid:durableId="1517647047">
    <w:abstractNumId w:val="2"/>
  </w:num>
  <w:num w:numId="14" w16cid:durableId="1304115739">
    <w:abstractNumId w:val="14"/>
  </w:num>
  <w:num w:numId="15" w16cid:durableId="2065642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E2591"/>
    <w:rsid w:val="002D1BCF"/>
    <w:rsid w:val="002E208E"/>
    <w:rsid w:val="00305F9D"/>
    <w:rsid w:val="00400053"/>
    <w:rsid w:val="004159DB"/>
    <w:rsid w:val="004C2B39"/>
    <w:rsid w:val="00546CFF"/>
    <w:rsid w:val="0055624B"/>
    <w:rsid w:val="00584C24"/>
    <w:rsid w:val="00587F83"/>
    <w:rsid w:val="00593B3A"/>
    <w:rsid w:val="005D10A4"/>
    <w:rsid w:val="0060481F"/>
    <w:rsid w:val="00613DF6"/>
    <w:rsid w:val="006D5E7E"/>
    <w:rsid w:val="006E0BD0"/>
    <w:rsid w:val="007A34F5"/>
    <w:rsid w:val="008373B7"/>
    <w:rsid w:val="00876B7F"/>
    <w:rsid w:val="00926E65"/>
    <w:rsid w:val="0099615A"/>
    <w:rsid w:val="00A94CBE"/>
    <w:rsid w:val="00AA03B6"/>
    <w:rsid w:val="00AD1495"/>
    <w:rsid w:val="00B055A9"/>
    <w:rsid w:val="00B40197"/>
    <w:rsid w:val="00B90213"/>
    <w:rsid w:val="00C528F2"/>
    <w:rsid w:val="00C632E8"/>
    <w:rsid w:val="00CC2284"/>
    <w:rsid w:val="00D005E9"/>
    <w:rsid w:val="00DA699D"/>
    <w:rsid w:val="00DB7E3E"/>
    <w:rsid w:val="00DF3200"/>
    <w:rsid w:val="00E25B86"/>
    <w:rsid w:val="00ED3D64"/>
    <w:rsid w:val="00EF6E19"/>
    <w:rsid w:val="00F11514"/>
    <w:rsid w:val="00F20810"/>
    <w:rsid w:val="00F3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0126">
      <w:bodyDiv w:val="1"/>
      <w:marLeft w:val="0"/>
      <w:marRight w:val="0"/>
      <w:marTop w:val="0"/>
      <w:marBottom w:val="0"/>
      <w:divBdr>
        <w:top w:val="none" w:sz="0" w:space="0" w:color="auto"/>
        <w:left w:val="none" w:sz="0" w:space="0" w:color="auto"/>
        <w:bottom w:val="none" w:sz="0" w:space="0" w:color="auto"/>
        <w:right w:val="none" w:sz="0" w:space="0" w:color="auto"/>
      </w:divBdr>
    </w:div>
    <w:div w:id="1093168535">
      <w:bodyDiv w:val="1"/>
      <w:marLeft w:val="0"/>
      <w:marRight w:val="0"/>
      <w:marTop w:val="0"/>
      <w:marBottom w:val="0"/>
      <w:divBdr>
        <w:top w:val="none" w:sz="0" w:space="0" w:color="auto"/>
        <w:left w:val="none" w:sz="0" w:space="0" w:color="auto"/>
        <w:bottom w:val="none" w:sz="0" w:space="0" w:color="auto"/>
        <w:right w:val="none" w:sz="0" w:space="0" w:color="auto"/>
      </w:divBdr>
    </w:div>
    <w:div w:id="20913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A462-73AD-4C0F-9656-2218705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10</cp:revision>
  <cp:lastPrinted>2021-05-26T21:39:00Z</cp:lastPrinted>
  <dcterms:created xsi:type="dcterms:W3CDTF">2019-10-10T18:44:00Z</dcterms:created>
  <dcterms:modified xsi:type="dcterms:W3CDTF">2022-08-12T20:15:00Z</dcterms:modified>
</cp:coreProperties>
</file>